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50D2" w:rsidRPr="00097DC0" w:rsidRDefault="006C50D2" w:rsidP="006C50D2">
      <w:pPr>
        <w:pStyle w:val="a3"/>
        <w:widowControl w:val="0"/>
        <w:tabs>
          <w:tab w:val="right" w:pos="8280"/>
          <w:tab w:val="right" w:pos="9781"/>
        </w:tabs>
        <w:ind w:right="-58"/>
        <w:rPr>
          <w:rFonts w:ascii="Arial" w:eastAsia="맑은 고딕" w:hAnsi="Arial" w:cs="Arial"/>
          <w:b/>
          <w:bCs/>
          <w:sz w:val="28"/>
          <w:lang w:eastAsia="ko-KR"/>
        </w:rPr>
      </w:pPr>
      <w:r>
        <w:rPr>
          <w:rFonts w:ascii="Arial" w:hAnsi="Arial" w:cs="Arial"/>
          <w:b/>
          <w:bCs/>
          <w:sz w:val="28"/>
        </w:rPr>
        <w:t>3GPP TSG RAN WG1 Meeting #8</w:t>
      </w:r>
      <w:r w:rsidR="00BB14DA">
        <w:rPr>
          <w:rFonts w:ascii="Arial" w:hAnsi="Arial" w:cs="Arial"/>
          <w:b/>
          <w:bCs/>
          <w:sz w:val="28"/>
          <w:lang w:eastAsia="ko-KR"/>
        </w:rPr>
        <w:t>2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ab/>
      </w:r>
      <w:r>
        <w:rPr>
          <w:rFonts w:ascii="Arial" w:eastAsia="MS Mincho" w:hAnsi="Arial" w:cs="Arial"/>
          <w:b/>
          <w:bCs/>
          <w:sz w:val="28"/>
          <w:lang w:eastAsia="ja-JP"/>
        </w:rPr>
        <w:tab/>
        <w:t>R1-1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>5</w:t>
      </w:r>
      <w:r w:rsidR="005E74B9">
        <w:rPr>
          <w:rFonts w:ascii="Arial" w:eastAsia="맑은 고딕" w:hAnsi="Arial" w:cs="Arial" w:hint="eastAsia"/>
          <w:b/>
          <w:bCs/>
          <w:sz w:val="28"/>
          <w:lang w:eastAsia="ko-KR"/>
        </w:rPr>
        <w:t>4813</w:t>
      </w:r>
    </w:p>
    <w:p w:rsidR="006C50D2" w:rsidRPr="00AF5D38" w:rsidRDefault="00BB14DA" w:rsidP="006C50D2">
      <w:pPr>
        <w:pStyle w:val="a3"/>
        <w:widowControl w:val="0"/>
        <w:rPr>
          <w:rFonts w:ascii="Arial" w:eastAsia="MS Mincho" w:hAnsi="Arial" w:cs="Arial"/>
          <w:b/>
          <w:bCs/>
          <w:sz w:val="28"/>
          <w:lang w:val="en-US" w:eastAsia="ja-JP"/>
        </w:rPr>
      </w:pPr>
      <w:r>
        <w:rPr>
          <w:rFonts w:ascii="Arial" w:eastAsia="맑은 고딕" w:hAnsi="Arial" w:cs="Arial"/>
          <w:b/>
          <w:bCs/>
          <w:sz w:val="28"/>
          <w:lang w:val="en-US" w:eastAsia="ko-KR"/>
        </w:rPr>
        <w:t>Beijing</w:t>
      </w:r>
      <w:r w:rsidR="006C50D2">
        <w:rPr>
          <w:rFonts w:ascii="Arial" w:eastAsia="MS Mincho" w:hAnsi="Arial" w:cs="Arial"/>
          <w:b/>
          <w:bCs/>
          <w:sz w:val="28"/>
          <w:lang w:val="en-US"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val="en-US" w:eastAsia="ja-JP"/>
        </w:rPr>
        <w:t>China</w:t>
      </w:r>
      <w:r w:rsidR="006C50D2">
        <w:rPr>
          <w:rFonts w:ascii="Arial" w:eastAsia="MS Mincho" w:hAnsi="Arial" w:cs="Arial"/>
          <w:b/>
          <w:bCs/>
          <w:sz w:val="28"/>
          <w:lang w:val="en-US" w:eastAsia="ja-JP"/>
        </w:rPr>
        <w:t>, 2</w:t>
      </w:r>
      <w:r>
        <w:rPr>
          <w:rFonts w:ascii="Arial" w:eastAsia="맑은 고딕" w:hAnsi="Arial" w:cs="Arial" w:hint="eastAsia"/>
          <w:b/>
          <w:bCs/>
          <w:sz w:val="28"/>
          <w:lang w:val="en-US" w:eastAsia="ko-KR"/>
        </w:rPr>
        <w:t>4</w:t>
      </w:r>
      <w:r w:rsidR="006C50D2" w:rsidRPr="00CA1339">
        <w:rPr>
          <w:rFonts w:ascii="Arial" w:eastAsia="MS Mincho" w:hAnsi="Arial" w:cs="Arial"/>
          <w:b/>
          <w:bCs/>
          <w:sz w:val="28"/>
          <w:vertAlign w:val="superscript"/>
          <w:lang w:val="en-US" w:eastAsia="ja-JP"/>
        </w:rPr>
        <w:t>th</w:t>
      </w:r>
      <w:r w:rsidR="006C50D2">
        <w:rPr>
          <w:rFonts w:ascii="Arial" w:eastAsia="MS Mincho" w:hAnsi="Arial" w:cs="Arial"/>
          <w:b/>
          <w:bCs/>
          <w:sz w:val="28"/>
          <w:lang w:val="en-US" w:eastAsia="ja-JP"/>
        </w:rPr>
        <w:t xml:space="preserve"> – 2</w:t>
      </w:r>
      <w:r>
        <w:rPr>
          <w:rFonts w:ascii="Arial" w:eastAsia="맑은 고딕" w:hAnsi="Arial" w:cs="Arial"/>
          <w:b/>
          <w:bCs/>
          <w:sz w:val="28"/>
          <w:lang w:val="en-US" w:eastAsia="ko-KR"/>
        </w:rPr>
        <w:t>8</w:t>
      </w:r>
      <w:r w:rsidR="006C50D2">
        <w:rPr>
          <w:rFonts w:ascii="Arial" w:eastAsia="MS Mincho" w:hAnsi="Arial" w:cs="Arial" w:hint="eastAsia"/>
          <w:b/>
          <w:bCs/>
          <w:sz w:val="28"/>
          <w:vertAlign w:val="superscript"/>
          <w:lang w:val="en-US" w:eastAsia="ja-JP"/>
        </w:rPr>
        <w:t>th</w:t>
      </w:r>
      <w:r w:rsidR="006C50D2">
        <w:rPr>
          <w:rFonts w:ascii="Arial" w:eastAsia="MS Mincho" w:hAnsi="Arial" w:cs="Arial"/>
          <w:b/>
          <w:bCs/>
          <w:sz w:val="28"/>
          <w:lang w:val="en-US" w:eastAsia="ja-JP"/>
        </w:rPr>
        <w:t xml:space="preserve"> </w:t>
      </w:r>
      <w:r>
        <w:rPr>
          <w:rFonts w:ascii="Arial" w:eastAsia="맑은 고딕" w:hAnsi="Arial" w:cs="Arial"/>
          <w:b/>
          <w:bCs/>
          <w:sz w:val="28"/>
          <w:lang w:val="en-US" w:eastAsia="ko-KR"/>
        </w:rPr>
        <w:t>August</w:t>
      </w:r>
      <w:r w:rsidR="006C50D2">
        <w:rPr>
          <w:rFonts w:ascii="Arial" w:hAnsi="Arial" w:cs="Arial"/>
          <w:b/>
          <w:bCs/>
          <w:sz w:val="28"/>
          <w:lang w:val="en-US"/>
        </w:rPr>
        <w:t xml:space="preserve"> 201</w:t>
      </w:r>
      <w:r w:rsidR="006C50D2">
        <w:rPr>
          <w:rFonts w:ascii="Arial" w:eastAsia="MS Mincho" w:hAnsi="Arial" w:cs="Arial" w:hint="eastAsia"/>
          <w:b/>
          <w:bCs/>
          <w:sz w:val="28"/>
          <w:lang w:val="en-US" w:eastAsia="ja-JP"/>
        </w:rPr>
        <w:t>5</w:t>
      </w:r>
    </w:p>
    <w:p w:rsidR="006C50D2" w:rsidRDefault="006C50D2" w:rsidP="00486AB8">
      <w:pPr>
        <w:pStyle w:val="a3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8"/>
          <w:szCs w:val="28"/>
        </w:rPr>
      </w:pPr>
    </w:p>
    <w:p w:rsidR="00486AB8" w:rsidRDefault="00486AB8"/>
    <w:p w:rsidR="00FE5178" w:rsidRPr="00FE5178" w:rsidRDefault="001326F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37283">
        <w:rPr>
          <w:rFonts w:ascii="Arial" w:hAnsi="Arial" w:cs="Arial" w:hint="eastAsia"/>
          <w:b/>
          <w:lang w:eastAsia="ko-KR"/>
        </w:rPr>
        <w:t xml:space="preserve">[Draft] </w:t>
      </w:r>
      <w:r w:rsidR="00097DC0">
        <w:rPr>
          <w:rFonts w:ascii="Arial" w:hAnsi="Arial" w:cs="Arial"/>
        </w:rPr>
        <w:t>R</w:t>
      </w:r>
      <w:r w:rsidR="00097DC0" w:rsidRPr="00D13F5D">
        <w:rPr>
          <w:rFonts w:ascii="Arial" w:hAnsi="Arial" w:cs="Arial"/>
        </w:rPr>
        <w:t xml:space="preserve">eply LS on </w:t>
      </w:r>
      <w:r w:rsidR="00DF3395">
        <w:rPr>
          <w:rFonts w:ascii="Arial" w:hAnsi="Arial" w:cs="Arial" w:hint="eastAsia"/>
          <w:bCs/>
          <w:lang w:eastAsia="ko-KR"/>
        </w:rPr>
        <w:t>e</w:t>
      </w:r>
      <w:r w:rsidR="00DF3395">
        <w:rPr>
          <w:rFonts w:ascii="Arial" w:hAnsi="Arial" w:cs="Arial" w:hint="eastAsia"/>
          <w:bCs/>
          <w:lang w:eastAsia="zh-CN"/>
        </w:rPr>
        <w:t>nhanced signalling for inter-</w:t>
      </w:r>
      <w:proofErr w:type="spellStart"/>
      <w:r w:rsidR="00DF3395">
        <w:rPr>
          <w:rFonts w:ascii="Arial" w:hAnsi="Arial" w:cs="Arial" w:hint="eastAsia"/>
          <w:bCs/>
          <w:lang w:eastAsia="zh-CN"/>
        </w:rPr>
        <w:t>eNB</w:t>
      </w:r>
      <w:proofErr w:type="spellEnd"/>
      <w:r w:rsidR="00DF3395">
        <w:rPr>
          <w:rFonts w:ascii="Arial" w:hAnsi="Arial" w:cs="Arial" w:hint="eastAsia"/>
          <w:bCs/>
          <w:lang w:eastAsia="zh-CN"/>
        </w:rPr>
        <w:t xml:space="preserve"> </w:t>
      </w:r>
      <w:proofErr w:type="spellStart"/>
      <w:r w:rsidR="00DF3395">
        <w:rPr>
          <w:rFonts w:ascii="Arial" w:hAnsi="Arial" w:cs="Arial" w:hint="eastAsia"/>
          <w:bCs/>
          <w:lang w:eastAsia="zh-CN"/>
        </w:rPr>
        <w:t>CoMP</w:t>
      </w:r>
      <w:proofErr w:type="spellEnd"/>
    </w:p>
    <w:p w:rsidR="008F1A29" w:rsidRPr="00FE5178" w:rsidRDefault="008F1A29">
      <w:pPr>
        <w:spacing w:after="60"/>
        <w:ind w:left="1985" w:hanging="1985"/>
        <w:rPr>
          <w:rFonts w:ascii="Arial" w:hAnsi="Arial" w:cs="Arial"/>
          <w:bCs/>
        </w:rPr>
      </w:pPr>
      <w:r w:rsidRPr="00FE5178">
        <w:rPr>
          <w:rFonts w:ascii="Arial" w:hAnsi="Arial" w:cs="Arial"/>
          <w:b/>
        </w:rPr>
        <w:t>Response to:</w:t>
      </w:r>
      <w:r w:rsidRPr="00FE5178">
        <w:rPr>
          <w:rFonts w:ascii="Arial" w:hAnsi="Arial" w:cs="Arial"/>
          <w:bCs/>
        </w:rPr>
        <w:tab/>
      </w:r>
      <w:r w:rsidR="00FE5178" w:rsidRPr="00FE5178">
        <w:rPr>
          <w:rFonts w:ascii="Arial" w:hAnsi="Arial" w:cs="Arial"/>
          <w:bCs/>
        </w:rPr>
        <w:t>-</w:t>
      </w:r>
    </w:p>
    <w:p w:rsidR="008F1A29" w:rsidRPr="00FE5178" w:rsidRDefault="008F1A29">
      <w:pPr>
        <w:spacing w:after="60"/>
        <w:ind w:left="1985" w:hanging="1985"/>
        <w:rPr>
          <w:rFonts w:ascii="Arial" w:hAnsi="Arial" w:cs="Arial"/>
          <w:bCs/>
        </w:rPr>
      </w:pPr>
      <w:r w:rsidRPr="00FE5178">
        <w:rPr>
          <w:rFonts w:ascii="Arial" w:hAnsi="Arial" w:cs="Arial"/>
          <w:b/>
        </w:rPr>
        <w:t>Release:</w:t>
      </w:r>
      <w:r w:rsidRPr="00FE5178">
        <w:rPr>
          <w:rFonts w:ascii="Arial" w:hAnsi="Arial" w:cs="Arial"/>
          <w:bCs/>
        </w:rPr>
        <w:tab/>
      </w:r>
      <w:r w:rsidR="00AC55C8">
        <w:rPr>
          <w:rFonts w:ascii="Arial" w:hAnsi="Arial" w:cs="Arial"/>
          <w:bCs/>
        </w:rPr>
        <w:t>Rel-13</w:t>
      </w:r>
    </w:p>
    <w:p w:rsidR="008F1A29" w:rsidRDefault="008F1A2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proofErr w:type="spellStart"/>
      <w:r w:rsidR="00097DC0" w:rsidRPr="00097DC0">
        <w:rPr>
          <w:rFonts w:ascii="Arial" w:hAnsi="Arial" w:cs="Arial"/>
          <w:bCs/>
        </w:rPr>
        <w:t>COMP_LTE_IeNB_sig</w:t>
      </w:r>
      <w:proofErr w:type="spellEnd"/>
      <w:r w:rsidR="00097DC0" w:rsidRPr="00097DC0">
        <w:rPr>
          <w:rFonts w:ascii="Arial" w:hAnsi="Arial" w:cs="Arial"/>
          <w:bCs/>
        </w:rPr>
        <w:t>-Core</w:t>
      </w:r>
    </w:p>
    <w:p w:rsidR="008F1A29" w:rsidRDefault="008F1A29">
      <w:pPr>
        <w:spacing w:after="60"/>
        <w:ind w:left="1985" w:hanging="1985"/>
        <w:rPr>
          <w:rFonts w:ascii="Arial" w:hAnsi="Arial" w:cs="Arial"/>
          <w:b/>
        </w:rPr>
      </w:pPr>
    </w:p>
    <w:p w:rsidR="008F1A29" w:rsidRPr="00FE5178" w:rsidRDefault="008F1A29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 w:rsidRPr="00FE5178">
        <w:rPr>
          <w:rFonts w:ascii="Arial" w:hAnsi="Arial" w:cs="Arial"/>
          <w:b/>
        </w:rPr>
        <w:t>Source:</w:t>
      </w:r>
      <w:r w:rsidRPr="00FE5178">
        <w:rPr>
          <w:rFonts w:ascii="Arial" w:hAnsi="Arial" w:cs="Arial"/>
          <w:bCs/>
        </w:rPr>
        <w:tab/>
      </w:r>
      <w:r w:rsidR="00D9331B">
        <w:rPr>
          <w:rFonts w:ascii="Arial" w:hAnsi="Arial" w:cs="Arial" w:hint="eastAsia"/>
          <w:bCs/>
          <w:lang w:eastAsia="ko-KR"/>
        </w:rPr>
        <w:t>Samsung</w:t>
      </w:r>
      <w:r w:rsidR="00E93193">
        <w:rPr>
          <w:rFonts w:ascii="Arial" w:hAnsi="Arial" w:cs="Arial" w:hint="eastAsia"/>
          <w:bCs/>
          <w:lang w:eastAsia="ko-KR"/>
        </w:rPr>
        <w:t xml:space="preserve">, NTT DOCOMO, KT, DT, CMCC, KDDI, </w:t>
      </w:r>
      <w:r w:rsidR="00976EF7">
        <w:rPr>
          <w:rFonts w:ascii="Arial" w:hAnsi="Arial" w:cs="Arial" w:hint="eastAsia"/>
          <w:bCs/>
          <w:lang w:eastAsia="ko-KR"/>
        </w:rPr>
        <w:t xml:space="preserve">Telecom Italia, </w:t>
      </w:r>
      <w:r w:rsidR="003E0B57">
        <w:rPr>
          <w:rFonts w:ascii="Arial" w:hAnsi="Arial" w:cs="Arial" w:hint="eastAsia"/>
          <w:bCs/>
          <w:lang w:eastAsia="ko-KR"/>
        </w:rPr>
        <w:t>China Telecom</w:t>
      </w:r>
      <w:r w:rsidR="00667749">
        <w:rPr>
          <w:rFonts w:ascii="Arial" w:hAnsi="Arial" w:cs="Arial" w:hint="eastAsia"/>
          <w:bCs/>
          <w:lang w:eastAsia="ko-KR"/>
        </w:rPr>
        <w:t xml:space="preserve">, </w:t>
      </w:r>
      <w:r w:rsidR="00E93193">
        <w:rPr>
          <w:rFonts w:ascii="Arial" w:hAnsi="Arial" w:cs="Arial" w:hint="eastAsia"/>
          <w:bCs/>
          <w:lang w:eastAsia="ko-KR"/>
        </w:rPr>
        <w:t>Qualcomm</w:t>
      </w:r>
      <w:r w:rsidR="00507CD0">
        <w:rPr>
          <w:rFonts w:ascii="Arial" w:hAnsi="Arial" w:cs="Arial" w:hint="eastAsia"/>
          <w:bCs/>
          <w:lang w:eastAsia="ko-KR"/>
        </w:rPr>
        <w:t>, ETRI</w:t>
      </w:r>
      <w:r w:rsidR="001752A5">
        <w:rPr>
          <w:rFonts w:ascii="Arial" w:hAnsi="Arial" w:cs="Arial" w:hint="eastAsia"/>
          <w:bCs/>
          <w:lang w:eastAsia="ko-KR"/>
        </w:rPr>
        <w:t xml:space="preserve">, </w:t>
      </w:r>
      <w:proofErr w:type="spellStart"/>
      <w:r w:rsidR="00976EF7">
        <w:rPr>
          <w:rFonts w:ascii="Arial" w:hAnsi="Arial" w:cs="Arial" w:hint="eastAsia"/>
          <w:bCs/>
          <w:lang w:eastAsia="ko-KR"/>
        </w:rPr>
        <w:t>Potevio</w:t>
      </w:r>
      <w:proofErr w:type="spellEnd"/>
      <w:r w:rsidR="00976EF7">
        <w:rPr>
          <w:rFonts w:ascii="Arial" w:hAnsi="Arial" w:cs="Arial" w:hint="eastAsia"/>
          <w:bCs/>
          <w:lang w:eastAsia="ko-KR"/>
        </w:rPr>
        <w:t>,</w:t>
      </w:r>
      <w:r w:rsidR="00E87F91">
        <w:rPr>
          <w:rFonts w:ascii="Arial" w:hAnsi="Arial" w:cs="Arial" w:hint="eastAsia"/>
          <w:bCs/>
          <w:lang w:eastAsia="ko-KR"/>
        </w:rPr>
        <w:t xml:space="preserve"> Intel,</w:t>
      </w:r>
      <w:r w:rsidR="00976EF7">
        <w:rPr>
          <w:rFonts w:ascii="Arial" w:hAnsi="Arial" w:cs="Arial" w:hint="eastAsia"/>
          <w:bCs/>
          <w:lang w:eastAsia="ko-KR"/>
        </w:rPr>
        <w:t xml:space="preserve"> </w:t>
      </w:r>
      <w:r w:rsidR="001752A5">
        <w:rPr>
          <w:rFonts w:ascii="Arial" w:hAnsi="Arial" w:cs="Arial" w:hint="eastAsia"/>
          <w:bCs/>
          <w:lang w:eastAsia="ko-KR"/>
        </w:rPr>
        <w:t>Nokia Networks</w:t>
      </w:r>
      <w:r w:rsidR="00667749">
        <w:rPr>
          <w:rFonts w:ascii="Arial" w:hAnsi="Arial" w:cs="Arial" w:hint="eastAsia"/>
          <w:bCs/>
          <w:lang w:eastAsia="ko-KR"/>
        </w:rPr>
        <w:t xml:space="preserve">, </w:t>
      </w:r>
      <w:r w:rsidR="005F0E53">
        <w:rPr>
          <w:rFonts w:ascii="Arial" w:hAnsi="Arial" w:cs="Arial" w:hint="eastAsia"/>
          <w:bCs/>
          <w:lang w:eastAsia="ko-KR"/>
        </w:rPr>
        <w:t>LGE</w:t>
      </w:r>
      <w:r w:rsidR="002F25C6">
        <w:rPr>
          <w:rFonts w:ascii="Arial" w:hAnsi="Arial" w:cs="Arial" w:hint="eastAsia"/>
          <w:bCs/>
          <w:lang w:eastAsia="ko-KR"/>
        </w:rPr>
        <w:t xml:space="preserve">, </w:t>
      </w:r>
      <w:r w:rsidR="003E0B57">
        <w:rPr>
          <w:rFonts w:ascii="Arial" w:hAnsi="Arial" w:cs="Arial" w:hint="eastAsia"/>
          <w:bCs/>
          <w:lang w:eastAsia="ko-KR"/>
        </w:rPr>
        <w:t>NEC</w:t>
      </w:r>
      <w:bookmarkStart w:id="0" w:name="_GoBack"/>
      <w:bookmarkEnd w:id="0"/>
      <w:r w:rsidR="005F0E53">
        <w:rPr>
          <w:rFonts w:ascii="Arial" w:hAnsi="Arial" w:cs="Arial" w:hint="eastAsia"/>
          <w:bCs/>
          <w:lang w:eastAsia="ko-KR"/>
        </w:rPr>
        <w:t>, ZTE</w:t>
      </w:r>
      <w:r w:rsidR="00667749">
        <w:rPr>
          <w:rFonts w:ascii="Arial" w:hAnsi="Arial" w:cs="Arial" w:hint="eastAsia"/>
          <w:bCs/>
          <w:lang w:eastAsia="ko-KR"/>
        </w:rPr>
        <w:t xml:space="preserve">, </w:t>
      </w:r>
      <w:r w:rsidR="002F25C6">
        <w:rPr>
          <w:rFonts w:ascii="Arial" w:hAnsi="Arial" w:cs="Arial" w:hint="eastAsia"/>
          <w:bCs/>
          <w:lang w:eastAsia="ko-KR"/>
        </w:rPr>
        <w:t>CHTTL</w:t>
      </w:r>
      <w:r w:rsidR="00667749">
        <w:rPr>
          <w:rFonts w:ascii="Arial" w:hAnsi="Arial" w:cs="Arial" w:hint="eastAsia"/>
          <w:bCs/>
          <w:lang w:eastAsia="ko-KR"/>
        </w:rPr>
        <w:t xml:space="preserve"> </w:t>
      </w:r>
      <w:r w:rsidR="00D9331B">
        <w:rPr>
          <w:rFonts w:ascii="Arial" w:hAnsi="Arial" w:cs="Arial" w:hint="eastAsia"/>
          <w:bCs/>
          <w:lang w:eastAsia="ko-KR"/>
        </w:rPr>
        <w:t xml:space="preserve"> (will be changed to RAN1)</w:t>
      </w:r>
    </w:p>
    <w:p w:rsidR="008F1A29" w:rsidRPr="00FE5178" w:rsidRDefault="008F1A29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 w:rsidRPr="00FE5178">
        <w:rPr>
          <w:rFonts w:ascii="Arial" w:hAnsi="Arial" w:cs="Arial"/>
          <w:b/>
        </w:rPr>
        <w:t>To:</w:t>
      </w:r>
      <w:r w:rsidRPr="00FE5178">
        <w:rPr>
          <w:rFonts w:ascii="Arial" w:hAnsi="Arial" w:cs="Arial"/>
          <w:bCs/>
        </w:rPr>
        <w:tab/>
      </w:r>
      <w:r w:rsidR="00097DC0">
        <w:rPr>
          <w:rFonts w:ascii="Arial" w:hAnsi="Arial" w:cs="Arial"/>
          <w:bCs/>
        </w:rPr>
        <w:t>RAN</w:t>
      </w:r>
      <w:r w:rsidR="00097DC0">
        <w:rPr>
          <w:rFonts w:ascii="Arial" w:hAnsi="Arial" w:cs="Arial" w:hint="eastAsia"/>
          <w:bCs/>
          <w:lang w:eastAsia="ko-KR"/>
        </w:rPr>
        <w:t>3</w:t>
      </w:r>
    </w:p>
    <w:p w:rsidR="008F1A29" w:rsidRDefault="008F1A29">
      <w:pPr>
        <w:spacing w:after="60"/>
        <w:ind w:left="1985" w:hanging="1985"/>
        <w:rPr>
          <w:rFonts w:ascii="Arial" w:hAnsi="Arial" w:cs="Arial"/>
          <w:bCs/>
        </w:rPr>
      </w:pPr>
    </w:p>
    <w:p w:rsidR="008F1A29" w:rsidRDefault="008F1A29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8F1A29" w:rsidRDefault="008F1A29">
      <w:pPr>
        <w:pStyle w:val="4"/>
        <w:tabs>
          <w:tab w:val="left" w:pos="2268"/>
        </w:tabs>
        <w:ind w:left="567"/>
        <w:rPr>
          <w:rFonts w:cs="Arial"/>
          <w:b w:val="0"/>
          <w:bCs/>
          <w:lang w:eastAsia="ko-KR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proofErr w:type="spellStart"/>
      <w:r w:rsidR="00097DC0">
        <w:rPr>
          <w:rFonts w:cs="Arial" w:hint="eastAsia"/>
          <w:b w:val="0"/>
          <w:bCs/>
          <w:lang w:eastAsia="ko-KR"/>
        </w:rPr>
        <w:t>Younsun</w:t>
      </w:r>
      <w:proofErr w:type="spellEnd"/>
      <w:r w:rsidR="00097DC0">
        <w:rPr>
          <w:rFonts w:cs="Arial" w:hint="eastAsia"/>
          <w:b w:val="0"/>
          <w:bCs/>
          <w:lang w:eastAsia="ko-KR"/>
        </w:rPr>
        <w:t xml:space="preserve"> Kim</w:t>
      </w:r>
    </w:p>
    <w:p w:rsidR="008F1A29" w:rsidRDefault="008F1A29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  <w:r w:rsidR="009A59F3">
        <w:rPr>
          <w:rFonts w:ascii="Arial" w:hAnsi="Arial" w:cs="Arial"/>
          <w:bCs/>
        </w:rPr>
        <w:t>+</w:t>
      </w:r>
      <w:r w:rsidR="00097DC0">
        <w:rPr>
          <w:rFonts w:ascii="Arial" w:hAnsi="Arial" w:cs="Arial" w:hint="eastAsia"/>
          <w:bCs/>
          <w:lang w:eastAsia="ko-KR"/>
        </w:rPr>
        <w:t>82-10-2876-2589</w:t>
      </w:r>
    </w:p>
    <w:p w:rsidR="008F1A29" w:rsidRDefault="008F1A29">
      <w:pPr>
        <w:pStyle w:val="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097DC0">
        <w:rPr>
          <w:rFonts w:cs="Arial" w:hint="eastAsia"/>
          <w:b w:val="0"/>
          <w:bCs/>
          <w:lang w:eastAsia="ko-KR"/>
        </w:rPr>
        <w:t>younsun</w:t>
      </w:r>
      <w:r w:rsidR="009A59F3">
        <w:rPr>
          <w:rFonts w:cs="Arial"/>
          <w:b w:val="0"/>
          <w:bCs/>
        </w:rPr>
        <w:t>@</w:t>
      </w:r>
      <w:r w:rsidR="00097DC0">
        <w:rPr>
          <w:rFonts w:cs="Arial" w:hint="eastAsia"/>
          <w:b w:val="0"/>
          <w:bCs/>
          <w:lang w:eastAsia="ko-KR"/>
        </w:rPr>
        <w:t>samsung</w:t>
      </w:r>
      <w:r w:rsidR="00FE5178">
        <w:rPr>
          <w:rFonts w:cs="Arial"/>
          <w:b w:val="0"/>
          <w:bCs/>
        </w:rPr>
        <w:t>.com</w:t>
      </w:r>
    </w:p>
    <w:p w:rsidR="008F1A29" w:rsidRPr="00DF3395" w:rsidRDefault="008F1A29">
      <w:pPr>
        <w:spacing w:after="60"/>
        <w:ind w:left="1985" w:hanging="1985"/>
        <w:rPr>
          <w:rFonts w:ascii="Arial" w:hAnsi="Arial" w:cs="Arial"/>
          <w:b/>
        </w:rPr>
      </w:pPr>
    </w:p>
    <w:p w:rsidR="008F1A29" w:rsidRDefault="008F1A29">
      <w:pPr>
        <w:pBdr>
          <w:bottom w:val="single" w:sz="4" w:space="1" w:color="auto"/>
        </w:pBdr>
        <w:rPr>
          <w:rFonts w:ascii="Arial" w:hAnsi="Arial" w:cs="Arial"/>
        </w:rPr>
      </w:pPr>
    </w:p>
    <w:p w:rsidR="008F1A29" w:rsidRDefault="008F1A29">
      <w:pPr>
        <w:rPr>
          <w:rFonts w:ascii="Arial" w:hAnsi="Arial" w:cs="Arial"/>
        </w:rPr>
      </w:pPr>
    </w:p>
    <w:p w:rsidR="008F1A29" w:rsidRDefault="008F1A2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AB0347" w:rsidRDefault="00AB0347" w:rsidP="00AB0347">
      <w:pPr>
        <w:rPr>
          <w:rFonts w:ascii="Arial" w:hAnsi="Arial" w:cs="Arial"/>
          <w:lang w:eastAsia="ko-KR"/>
        </w:rPr>
      </w:pPr>
      <w:r>
        <w:rPr>
          <w:rFonts w:ascii="Arial" w:hAnsi="Arial" w:cs="Arial"/>
        </w:rPr>
        <w:t>RAN1 would like to thank RAN</w:t>
      </w:r>
      <w:r>
        <w:rPr>
          <w:rFonts w:ascii="Arial" w:hAnsi="Arial" w:cs="Arial" w:hint="eastAsia"/>
          <w:lang w:eastAsia="ko-KR"/>
        </w:rPr>
        <w:t>3</w:t>
      </w:r>
      <w:r w:rsidR="00097DC0" w:rsidRPr="00097DC0">
        <w:rPr>
          <w:rFonts w:ascii="Arial" w:hAnsi="Arial" w:cs="Arial"/>
        </w:rPr>
        <w:t xml:space="preserve"> for the LS </w:t>
      </w:r>
      <w:r w:rsidR="009E656E" w:rsidRPr="009E656E">
        <w:rPr>
          <w:rFonts w:ascii="Arial" w:hAnsi="Arial" w:cs="Arial"/>
        </w:rPr>
        <w:t>R1-153669</w:t>
      </w:r>
      <w:r w:rsidR="00097DC0" w:rsidRPr="00097DC0">
        <w:rPr>
          <w:rFonts w:ascii="Arial" w:hAnsi="Arial" w:cs="Arial"/>
        </w:rPr>
        <w:t xml:space="preserve"> regarding </w:t>
      </w:r>
      <w:r>
        <w:rPr>
          <w:rFonts w:ascii="Arial" w:hAnsi="Arial" w:cs="Arial" w:hint="eastAsia"/>
          <w:lang w:eastAsia="ko-KR"/>
        </w:rPr>
        <w:t>the RAN3 working assumption</w:t>
      </w:r>
      <w:r w:rsidR="00DF3395">
        <w:rPr>
          <w:rFonts w:ascii="Arial" w:hAnsi="Arial" w:cs="Arial" w:hint="eastAsia"/>
          <w:lang w:eastAsia="ko-KR"/>
        </w:rPr>
        <w:t xml:space="preserve"> on </w:t>
      </w:r>
      <w:r w:rsidR="00DF3395">
        <w:rPr>
          <w:rFonts w:ascii="Arial" w:hAnsi="Arial" w:cs="Arial" w:hint="eastAsia"/>
          <w:bCs/>
          <w:lang w:eastAsia="ko-KR"/>
        </w:rPr>
        <w:t>e</w:t>
      </w:r>
      <w:r w:rsidR="00DF3395">
        <w:rPr>
          <w:rFonts w:ascii="Arial" w:hAnsi="Arial" w:cs="Arial" w:hint="eastAsia"/>
          <w:bCs/>
          <w:lang w:eastAsia="zh-CN"/>
        </w:rPr>
        <w:t>nhanced signalling for inter-</w:t>
      </w:r>
      <w:proofErr w:type="spellStart"/>
      <w:r w:rsidR="00DF3395">
        <w:rPr>
          <w:rFonts w:ascii="Arial" w:hAnsi="Arial" w:cs="Arial" w:hint="eastAsia"/>
          <w:bCs/>
          <w:lang w:eastAsia="zh-CN"/>
        </w:rPr>
        <w:t>eNB</w:t>
      </w:r>
      <w:proofErr w:type="spellEnd"/>
      <w:r w:rsidR="00DF3395">
        <w:rPr>
          <w:rFonts w:ascii="Arial" w:hAnsi="Arial" w:cs="Arial" w:hint="eastAsia"/>
          <w:bCs/>
          <w:lang w:eastAsia="zh-CN"/>
        </w:rPr>
        <w:t xml:space="preserve"> </w:t>
      </w:r>
      <w:proofErr w:type="spellStart"/>
      <w:r w:rsidR="00DF3395">
        <w:rPr>
          <w:rFonts w:ascii="Arial" w:hAnsi="Arial" w:cs="Arial" w:hint="eastAsia"/>
          <w:bCs/>
          <w:lang w:eastAsia="zh-CN"/>
        </w:rPr>
        <w:t>CoMP</w:t>
      </w:r>
      <w:proofErr w:type="spellEnd"/>
      <w:r>
        <w:rPr>
          <w:rFonts w:ascii="Arial" w:hAnsi="Arial" w:cs="Arial" w:hint="eastAsia"/>
          <w:lang w:eastAsia="ko-KR"/>
        </w:rPr>
        <w:t>:</w:t>
      </w:r>
    </w:p>
    <w:p w:rsidR="00AB0347" w:rsidRDefault="00AB0347" w:rsidP="00AB0347">
      <w:pPr>
        <w:pStyle w:val="a3"/>
        <w:numPr>
          <w:ilvl w:val="0"/>
          <w:numId w:val="5"/>
        </w:numPr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Support</w:t>
      </w:r>
      <w:r w:rsidR="00A638CA">
        <w:rPr>
          <w:rFonts w:ascii="Arial" w:hAnsi="Arial" w:cs="Arial" w:hint="eastAsia"/>
          <w:lang w:eastAsia="ko-KR"/>
        </w:rPr>
        <w:t xml:space="preserve"> </w:t>
      </w:r>
      <w:r>
        <w:rPr>
          <w:rFonts w:ascii="Arial" w:hAnsi="Arial" w:cs="Arial"/>
          <w:lang w:eastAsia="zh-CN"/>
        </w:rPr>
        <w:t xml:space="preserve">means to </w:t>
      </w:r>
      <w:r w:rsidRPr="00F64A0E">
        <w:rPr>
          <w:rFonts w:ascii="Arial" w:hAnsi="Arial" w:cs="Arial"/>
          <w:lang w:eastAsia="zh-CN"/>
        </w:rPr>
        <w:t>link CSI information and RSRP Measurements received over X2 to the same UE</w:t>
      </w:r>
      <w:r>
        <w:rPr>
          <w:rFonts w:ascii="Arial" w:hAnsi="Arial" w:cs="Arial" w:hint="eastAsia"/>
          <w:lang w:eastAsia="zh-CN"/>
        </w:rPr>
        <w:t xml:space="preserve"> </w:t>
      </w:r>
      <w:r w:rsidRPr="00F64C59" w:rsidDel="008F11C1"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>(</w:t>
      </w:r>
      <w:proofErr w:type="spellStart"/>
      <w:r>
        <w:rPr>
          <w:rFonts w:ascii="Arial" w:hAnsi="Arial" w:cs="Arial" w:hint="eastAsia"/>
          <w:lang w:eastAsia="zh-CN"/>
        </w:rPr>
        <w:t>i.e</w:t>
      </w:r>
      <w:proofErr w:type="spellEnd"/>
      <w:r>
        <w:rPr>
          <w:rFonts w:ascii="Arial" w:hAnsi="Arial" w:cs="Arial" w:hint="eastAsia"/>
          <w:lang w:eastAsia="zh-CN"/>
        </w:rPr>
        <w:t xml:space="preserve"> include the UE ID in </w:t>
      </w:r>
      <w:r w:rsidRPr="00AF2FD0">
        <w:rPr>
          <w:rFonts w:ascii="Arial" w:hAnsi="Arial" w:cs="Arial"/>
          <w:lang w:eastAsia="zh-CN"/>
        </w:rPr>
        <w:t>RSRP Measurement Report</w:t>
      </w:r>
      <w:r>
        <w:rPr>
          <w:rFonts w:ascii="Arial" w:hAnsi="Arial" w:cs="Arial" w:hint="eastAsia"/>
          <w:lang w:eastAsia="zh-CN"/>
        </w:rPr>
        <w:t>)</w:t>
      </w:r>
      <w:r w:rsidRPr="00F64C59"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>, and</w:t>
      </w:r>
    </w:p>
    <w:p w:rsidR="00AB0347" w:rsidRPr="00A638CA" w:rsidRDefault="00A638CA" w:rsidP="00A638CA">
      <w:pPr>
        <w:pStyle w:val="a3"/>
        <w:numPr>
          <w:ilvl w:val="0"/>
          <w:numId w:val="5"/>
        </w:numPr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  <w:lang w:eastAsia="zh-CN"/>
        </w:rPr>
        <w:t>D</w:t>
      </w:r>
      <w:r w:rsidRPr="00F64C59">
        <w:rPr>
          <w:rFonts w:ascii="Arial" w:hAnsi="Arial" w:cs="Arial" w:hint="eastAsia"/>
          <w:lang w:eastAsia="zh-CN"/>
        </w:rPr>
        <w:t xml:space="preserve">efine the maximum number of CSI </w:t>
      </w:r>
      <w:r>
        <w:rPr>
          <w:rFonts w:ascii="Arial" w:hAnsi="Arial" w:cs="Arial"/>
          <w:lang w:eastAsia="zh-CN"/>
        </w:rPr>
        <w:t>p</w:t>
      </w:r>
      <w:r w:rsidRPr="00F64C59">
        <w:rPr>
          <w:rFonts w:ascii="Arial" w:hAnsi="Arial" w:cs="Arial"/>
          <w:lang w:eastAsia="zh-CN"/>
        </w:rPr>
        <w:t>rocess</w:t>
      </w:r>
      <w:r>
        <w:rPr>
          <w:rFonts w:ascii="Arial" w:hAnsi="Arial" w:cs="Arial"/>
          <w:lang w:eastAsia="zh-CN"/>
        </w:rPr>
        <w:t xml:space="preserve"> configurations</w:t>
      </w:r>
      <w:r w:rsidRPr="00F64C59">
        <w:rPr>
          <w:rFonts w:ascii="Arial" w:hAnsi="Arial" w:cs="Arial"/>
          <w:lang w:eastAsia="zh-CN"/>
        </w:rPr>
        <w:t xml:space="preserve"> for</w:t>
      </w:r>
      <w:r w:rsidRPr="00F64C59">
        <w:rPr>
          <w:rFonts w:ascii="Arial" w:hAnsi="Arial" w:cs="Arial" w:hint="eastAsia"/>
          <w:lang w:eastAsia="zh-CN"/>
        </w:rPr>
        <w:t xml:space="preserve"> all UEs in one cell as 7</w:t>
      </w:r>
      <w:r w:rsidRPr="00F64C59">
        <w:rPr>
          <w:rFonts w:ascii="Arial" w:hAnsi="Arial" w:cs="Arial"/>
        </w:rPr>
        <w:t>.</w:t>
      </w:r>
    </w:p>
    <w:p w:rsidR="005E4BC4" w:rsidRPr="005E4BC4" w:rsidRDefault="005E4BC4" w:rsidP="00AB0347">
      <w:pPr>
        <w:rPr>
          <w:rFonts w:ascii="Arial" w:hAnsi="Arial" w:cs="Arial"/>
          <w:color w:val="FF0000"/>
          <w:lang w:eastAsia="ko-KR"/>
        </w:rPr>
      </w:pPr>
    </w:p>
    <w:p w:rsidR="00756A8E" w:rsidRPr="00DF151E" w:rsidRDefault="00375857" w:rsidP="00AB0347">
      <w:pPr>
        <w:spacing w:after="180"/>
        <w:jc w:val="both"/>
        <w:rPr>
          <w:rFonts w:ascii="Arial" w:hAnsi="Arial" w:cs="Arial"/>
          <w:lang w:eastAsia="ko-KR"/>
        </w:rPr>
      </w:pPr>
      <w:r w:rsidRPr="00DF151E">
        <w:rPr>
          <w:rFonts w:ascii="Arial" w:hAnsi="Arial" w:cs="Arial"/>
          <w:lang w:eastAsia="ja-JP"/>
        </w:rPr>
        <w:t>RAN1 would like to inform RAN</w:t>
      </w:r>
      <w:r w:rsidRPr="00DF151E">
        <w:rPr>
          <w:rFonts w:ascii="Arial" w:hAnsi="Arial" w:cs="Arial" w:hint="eastAsia"/>
          <w:lang w:eastAsia="ko-KR"/>
        </w:rPr>
        <w:t>3</w:t>
      </w:r>
      <w:r w:rsidRPr="00DF151E">
        <w:rPr>
          <w:rFonts w:ascii="Arial" w:hAnsi="Arial" w:cs="Arial"/>
          <w:lang w:eastAsia="ja-JP"/>
        </w:rPr>
        <w:t xml:space="preserve"> that RAN1 discussed this issue</w:t>
      </w:r>
      <w:r w:rsidRPr="00DF151E">
        <w:rPr>
          <w:rFonts w:ascii="Arial" w:hAnsi="Arial" w:cs="Arial" w:hint="eastAsia"/>
          <w:lang w:eastAsia="ko-KR"/>
        </w:rPr>
        <w:t xml:space="preserve"> but there were different views on the performance benefit</w:t>
      </w:r>
      <w:r w:rsidR="005C1254" w:rsidRPr="00DF151E">
        <w:rPr>
          <w:rFonts w:ascii="Arial" w:hAnsi="Arial" w:cs="Arial" w:hint="eastAsia"/>
          <w:lang w:eastAsia="ko-KR"/>
        </w:rPr>
        <w:t>s for RAN3</w:t>
      </w:r>
      <w:r w:rsidR="005C1254" w:rsidRPr="00DF151E">
        <w:rPr>
          <w:rFonts w:ascii="Arial" w:hAnsi="Arial" w:cs="Arial"/>
          <w:lang w:eastAsia="ko-KR"/>
        </w:rPr>
        <w:t>’</w:t>
      </w:r>
      <w:r w:rsidR="005C1254" w:rsidRPr="00DF151E">
        <w:rPr>
          <w:rFonts w:ascii="Arial" w:hAnsi="Arial" w:cs="Arial" w:hint="eastAsia"/>
          <w:lang w:eastAsia="ko-KR"/>
        </w:rPr>
        <w:t>s</w:t>
      </w:r>
      <w:r w:rsidRPr="00DF151E">
        <w:rPr>
          <w:rFonts w:ascii="Arial" w:hAnsi="Arial" w:cs="Arial" w:hint="eastAsia"/>
          <w:lang w:eastAsia="ko-KR"/>
        </w:rPr>
        <w:t xml:space="preserve"> </w:t>
      </w:r>
      <w:r w:rsidR="005C1254" w:rsidRPr="00DF151E">
        <w:rPr>
          <w:rFonts w:ascii="Arial" w:hAnsi="Arial" w:cs="Arial" w:hint="eastAsia"/>
          <w:lang w:eastAsia="ko-KR"/>
        </w:rPr>
        <w:t>question</w:t>
      </w:r>
      <w:r w:rsidRPr="00DF151E">
        <w:rPr>
          <w:rFonts w:ascii="Arial" w:hAnsi="Arial" w:cs="Arial" w:hint="eastAsia"/>
          <w:lang w:eastAsia="ko-KR"/>
        </w:rPr>
        <w:t>. However, RAN1 also didn</w:t>
      </w:r>
      <w:r w:rsidRPr="00DF151E">
        <w:rPr>
          <w:rFonts w:ascii="Arial" w:hAnsi="Arial" w:cs="Arial"/>
          <w:lang w:eastAsia="ko-KR"/>
        </w:rPr>
        <w:t>’</w:t>
      </w:r>
      <w:r w:rsidRPr="00DF151E">
        <w:rPr>
          <w:rFonts w:ascii="Arial" w:hAnsi="Arial" w:cs="Arial" w:hint="eastAsia"/>
          <w:lang w:eastAsia="ko-KR"/>
        </w:rPr>
        <w:t xml:space="preserve">t </w:t>
      </w:r>
      <w:proofErr w:type="gramStart"/>
      <w:r w:rsidRPr="00DF151E">
        <w:rPr>
          <w:rFonts w:ascii="Arial" w:hAnsi="Arial" w:cs="Arial" w:hint="eastAsia"/>
          <w:lang w:eastAsia="ko-KR"/>
        </w:rPr>
        <w:t>find significant issues with RAN3</w:t>
      </w:r>
      <w:r w:rsidRPr="00DF151E">
        <w:rPr>
          <w:rFonts w:ascii="Arial" w:hAnsi="Arial" w:cs="Arial"/>
          <w:lang w:eastAsia="ko-KR"/>
        </w:rPr>
        <w:t>’</w:t>
      </w:r>
      <w:r w:rsidR="005C1254" w:rsidRPr="00DF151E">
        <w:rPr>
          <w:rFonts w:ascii="Arial" w:hAnsi="Arial" w:cs="Arial" w:hint="eastAsia"/>
          <w:lang w:eastAsia="ko-KR"/>
        </w:rPr>
        <w:t>s</w:t>
      </w:r>
      <w:proofErr w:type="gramEnd"/>
      <w:r w:rsidR="005C1254" w:rsidRPr="00DF151E">
        <w:rPr>
          <w:rFonts w:ascii="Arial" w:hAnsi="Arial" w:cs="Arial" w:hint="eastAsia"/>
          <w:lang w:eastAsia="ko-KR"/>
        </w:rPr>
        <w:t xml:space="preserve"> working assumption</w:t>
      </w:r>
      <w:r w:rsidRPr="00DF151E">
        <w:rPr>
          <w:rFonts w:ascii="Arial" w:hAnsi="Arial" w:cs="Arial" w:hint="eastAsia"/>
          <w:lang w:eastAsia="ko-KR"/>
        </w:rPr>
        <w:t>. Hence, RAN1 agreed to confirm RAN3</w:t>
      </w:r>
      <w:r w:rsidRPr="00DF151E">
        <w:rPr>
          <w:rFonts w:ascii="Arial" w:hAnsi="Arial" w:cs="Arial"/>
          <w:lang w:eastAsia="ko-KR"/>
        </w:rPr>
        <w:t>’</w:t>
      </w:r>
      <w:r w:rsidRPr="00DF151E">
        <w:rPr>
          <w:rFonts w:ascii="Arial" w:hAnsi="Arial" w:cs="Arial" w:hint="eastAsia"/>
          <w:lang w:eastAsia="ko-KR"/>
        </w:rPr>
        <w:t>s working assumption.</w:t>
      </w:r>
    </w:p>
    <w:p w:rsidR="00FE5178" w:rsidRDefault="00FE5178">
      <w:pPr>
        <w:rPr>
          <w:rFonts w:ascii="Arial" w:hAnsi="Arial" w:cs="Arial"/>
        </w:rPr>
      </w:pPr>
    </w:p>
    <w:p w:rsidR="008F1A29" w:rsidRDefault="008F1A2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8F1A29" w:rsidRDefault="008F1A29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167EDB">
        <w:rPr>
          <w:rFonts w:ascii="Arial" w:hAnsi="Arial" w:cs="Arial"/>
          <w:b/>
        </w:rPr>
        <w:t xml:space="preserve"> </w:t>
      </w:r>
      <w:r w:rsidR="00AB0347">
        <w:rPr>
          <w:rFonts w:ascii="Arial" w:hAnsi="Arial" w:cs="Arial"/>
          <w:b/>
        </w:rPr>
        <w:t>RAN</w:t>
      </w:r>
      <w:r w:rsidR="00AB0347">
        <w:rPr>
          <w:rFonts w:ascii="Arial" w:hAnsi="Arial" w:cs="Arial" w:hint="eastAsia"/>
          <w:b/>
          <w:lang w:eastAsia="ko-KR"/>
        </w:rPr>
        <w:t>3</w:t>
      </w:r>
      <w:r w:rsidR="00167EDB" w:rsidRPr="00167EDB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group.</w:t>
      </w:r>
    </w:p>
    <w:p w:rsidR="00DF3395" w:rsidRPr="00DF3395" w:rsidRDefault="008F1A29" w:rsidP="00DF3395">
      <w:pPr>
        <w:spacing w:after="120"/>
        <w:ind w:left="993" w:hanging="993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DF3395" w:rsidRPr="00DF3395">
        <w:rPr>
          <w:rFonts w:ascii="Arial" w:hAnsi="Arial" w:cs="Arial"/>
          <w:b/>
        </w:rPr>
        <w:t>RAN1 respectfully requests RAN</w:t>
      </w:r>
      <w:r w:rsidR="00DF3395">
        <w:rPr>
          <w:rFonts w:ascii="Arial" w:hAnsi="Arial" w:cs="Arial" w:hint="eastAsia"/>
          <w:b/>
          <w:lang w:eastAsia="ko-KR"/>
        </w:rPr>
        <w:t>3</w:t>
      </w:r>
      <w:r w:rsidR="00DF3395">
        <w:rPr>
          <w:rFonts w:ascii="Arial" w:hAnsi="Arial" w:cs="Arial"/>
          <w:b/>
        </w:rPr>
        <w:t xml:space="preserve"> to take the RAN1 agreement</w:t>
      </w:r>
      <w:r w:rsidR="00DF3395" w:rsidRPr="00DF3395">
        <w:rPr>
          <w:rFonts w:ascii="Arial" w:hAnsi="Arial" w:cs="Arial"/>
          <w:b/>
        </w:rPr>
        <w:t xml:space="preserve"> into account in their specs</w:t>
      </w:r>
      <w:r w:rsidR="00DF3395">
        <w:rPr>
          <w:rFonts w:ascii="Arial" w:hAnsi="Arial" w:cs="Arial" w:hint="eastAsia"/>
          <w:b/>
          <w:lang w:eastAsia="ko-KR"/>
        </w:rPr>
        <w:t xml:space="preserve"> for </w:t>
      </w:r>
      <w:r w:rsidR="00DF3395" w:rsidRPr="00DF3395">
        <w:rPr>
          <w:rFonts w:ascii="Arial" w:hAnsi="Arial" w:cs="Arial"/>
          <w:b/>
          <w:lang w:eastAsia="ko-KR"/>
        </w:rPr>
        <w:t>enhanced signalling for inter-</w:t>
      </w:r>
      <w:proofErr w:type="spellStart"/>
      <w:r w:rsidR="00DF3395" w:rsidRPr="00DF3395">
        <w:rPr>
          <w:rFonts w:ascii="Arial" w:hAnsi="Arial" w:cs="Arial"/>
          <w:b/>
          <w:lang w:eastAsia="ko-KR"/>
        </w:rPr>
        <w:t>eNB</w:t>
      </w:r>
      <w:proofErr w:type="spellEnd"/>
      <w:r w:rsidR="00DF3395" w:rsidRPr="00DF3395">
        <w:rPr>
          <w:rFonts w:ascii="Arial" w:hAnsi="Arial" w:cs="Arial"/>
          <w:b/>
          <w:lang w:eastAsia="ko-KR"/>
        </w:rPr>
        <w:t xml:space="preserve"> </w:t>
      </w:r>
      <w:proofErr w:type="spellStart"/>
      <w:r w:rsidR="00DF3395" w:rsidRPr="00DF3395">
        <w:rPr>
          <w:rFonts w:ascii="Arial" w:hAnsi="Arial" w:cs="Arial"/>
          <w:b/>
          <w:lang w:eastAsia="ko-KR"/>
        </w:rPr>
        <w:t>CoMP</w:t>
      </w:r>
      <w:r w:rsidR="00DF3395" w:rsidRPr="00DF3395">
        <w:rPr>
          <w:rFonts w:ascii="Arial" w:hAnsi="Arial" w:cs="Arial"/>
          <w:b/>
        </w:rPr>
        <w:t>.</w:t>
      </w:r>
      <w:proofErr w:type="spellEnd"/>
    </w:p>
    <w:p w:rsidR="00DF3395" w:rsidRDefault="00DF3395" w:rsidP="00DF3395">
      <w:pPr>
        <w:spacing w:after="120"/>
        <w:ind w:left="993" w:hanging="993"/>
        <w:rPr>
          <w:rFonts w:ascii="Arial" w:hAnsi="Arial" w:cs="Arial"/>
          <w:b/>
          <w:lang w:eastAsia="ko-KR"/>
        </w:rPr>
      </w:pPr>
    </w:p>
    <w:p w:rsidR="00DE6B7F" w:rsidRDefault="00DE6B7F">
      <w:pPr>
        <w:spacing w:after="120"/>
        <w:ind w:left="993" w:hanging="993"/>
        <w:rPr>
          <w:rFonts w:ascii="Arial" w:hAnsi="Arial" w:cs="Arial"/>
        </w:rPr>
      </w:pPr>
    </w:p>
    <w:p w:rsidR="008F1A29" w:rsidRPr="00B000AD" w:rsidRDefault="00E9775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RAN1</w:t>
      </w:r>
      <w:r w:rsidR="008F1A29" w:rsidRPr="00B000AD">
        <w:rPr>
          <w:rFonts w:ascii="Arial" w:hAnsi="Arial" w:cs="Arial"/>
          <w:b/>
        </w:rPr>
        <w:t xml:space="preserve"> Meetings:</w:t>
      </w:r>
    </w:p>
    <w:p w:rsidR="00BB14DA" w:rsidRPr="00B000AD" w:rsidRDefault="00BB14DA" w:rsidP="00BB14D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Cs/>
        </w:rPr>
        <w:t>RAN1#82</w:t>
      </w:r>
      <w:r>
        <w:rPr>
          <w:rFonts w:ascii="Arial" w:hAnsi="Arial" w:cs="Arial" w:hint="eastAsia"/>
          <w:bCs/>
          <w:lang w:eastAsia="ko-KR"/>
        </w:rPr>
        <w:t>-bis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ko-KR"/>
        </w:rPr>
        <w:t>5</w:t>
      </w:r>
      <w:r w:rsidRPr="008C266A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</w:t>
      </w:r>
      <w:r>
        <w:rPr>
          <w:rFonts w:ascii="Arial" w:hAnsi="Arial" w:cs="Arial" w:hint="eastAsia"/>
          <w:bCs/>
          <w:lang w:eastAsia="ko-KR"/>
        </w:rPr>
        <w:t>9</w:t>
      </w:r>
      <w:r w:rsidRPr="008C266A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 w:hint="eastAsia"/>
          <w:bCs/>
          <w:lang w:eastAsia="ko-KR"/>
        </w:rPr>
        <w:t>October</w:t>
      </w:r>
      <w:r>
        <w:rPr>
          <w:rFonts w:ascii="Arial" w:hAnsi="Arial" w:cs="Arial"/>
          <w:bCs/>
        </w:rPr>
        <w:t xml:space="preserve"> 2015</w:t>
      </w:r>
      <w:r>
        <w:rPr>
          <w:rFonts w:ascii="Arial" w:hAnsi="Arial" w:cs="Arial"/>
          <w:bCs/>
        </w:rPr>
        <w:tab/>
      </w:r>
      <w:r w:rsidRPr="00DF3395">
        <w:rPr>
          <w:rFonts w:ascii="Arial" w:hAnsi="Arial" w:cs="Arial"/>
          <w:bCs/>
        </w:rPr>
        <w:t>Malmo</w:t>
      </w:r>
      <w:r>
        <w:rPr>
          <w:rFonts w:ascii="Arial" w:hAnsi="Arial" w:cs="Arial"/>
          <w:bCs/>
        </w:rPr>
        <w:t xml:space="preserve">, </w:t>
      </w:r>
      <w:r>
        <w:rPr>
          <w:rFonts w:ascii="Arial" w:hAnsi="Arial" w:cs="Arial" w:hint="eastAsia"/>
          <w:bCs/>
          <w:lang w:eastAsia="ko-KR"/>
        </w:rPr>
        <w:t>Sweden</w:t>
      </w:r>
    </w:p>
    <w:p w:rsidR="008C266A" w:rsidRPr="00B000AD" w:rsidRDefault="00DF339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Cs/>
        </w:rPr>
        <w:t>RAN1#8</w:t>
      </w:r>
      <w:r w:rsidR="00BB14DA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ab/>
      </w:r>
      <w:r w:rsidR="00BB14DA">
        <w:rPr>
          <w:rFonts w:ascii="Arial" w:hAnsi="Arial" w:cs="Arial"/>
          <w:bCs/>
          <w:lang w:eastAsia="ko-KR"/>
        </w:rPr>
        <w:t>16</w:t>
      </w:r>
      <w:r w:rsidR="008C266A" w:rsidRPr="008C266A">
        <w:rPr>
          <w:rFonts w:ascii="Arial" w:hAnsi="Arial" w:cs="Arial"/>
          <w:bCs/>
          <w:vertAlign w:val="superscript"/>
        </w:rPr>
        <w:t>th</w:t>
      </w:r>
      <w:r w:rsidR="008C266A">
        <w:rPr>
          <w:rFonts w:ascii="Arial" w:hAnsi="Arial" w:cs="Arial"/>
          <w:bCs/>
        </w:rPr>
        <w:t xml:space="preserve"> – </w:t>
      </w:r>
      <w:r w:rsidR="00BB14DA">
        <w:rPr>
          <w:rFonts w:ascii="Arial" w:hAnsi="Arial" w:cs="Arial"/>
          <w:bCs/>
          <w:lang w:eastAsia="ko-KR"/>
        </w:rPr>
        <w:t>20</w:t>
      </w:r>
      <w:r w:rsidR="008C266A" w:rsidRPr="008C266A">
        <w:rPr>
          <w:rFonts w:ascii="Arial" w:hAnsi="Arial" w:cs="Arial"/>
          <w:bCs/>
          <w:vertAlign w:val="superscript"/>
        </w:rPr>
        <w:t>th</w:t>
      </w:r>
      <w:r w:rsidR="008C266A">
        <w:rPr>
          <w:rFonts w:ascii="Arial" w:hAnsi="Arial" w:cs="Arial"/>
          <w:bCs/>
        </w:rPr>
        <w:t xml:space="preserve"> </w:t>
      </w:r>
      <w:r w:rsidR="00BB14DA">
        <w:rPr>
          <w:rFonts w:ascii="Arial" w:hAnsi="Arial" w:cs="Arial"/>
          <w:bCs/>
          <w:lang w:eastAsia="ko-KR"/>
        </w:rPr>
        <w:t>November</w:t>
      </w:r>
      <w:r w:rsidR="00BB14DA">
        <w:rPr>
          <w:rFonts w:ascii="Arial" w:hAnsi="Arial" w:cs="Arial" w:hint="eastAsia"/>
          <w:bCs/>
          <w:lang w:eastAsia="ko-KR"/>
        </w:rPr>
        <w:t xml:space="preserve"> </w:t>
      </w:r>
      <w:r w:rsidR="008C266A">
        <w:rPr>
          <w:rFonts w:ascii="Arial" w:hAnsi="Arial" w:cs="Arial"/>
          <w:bCs/>
        </w:rPr>
        <w:t>2015</w:t>
      </w:r>
      <w:r w:rsidR="008C266A">
        <w:rPr>
          <w:rFonts w:ascii="Arial" w:hAnsi="Arial" w:cs="Arial"/>
          <w:bCs/>
        </w:rPr>
        <w:tab/>
      </w:r>
      <w:r w:rsidR="00BB14DA">
        <w:rPr>
          <w:rFonts w:ascii="Arial" w:hAnsi="Arial" w:cs="Arial"/>
          <w:bCs/>
        </w:rPr>
        <w:t xml:space="preserve">Anaheim, </w:t>
      </w:r>
      <w:r w:rsidR="00BB14DA">
        <w:rPr>
          <w:rFonts w:ascii="Arial" w:hAnsi="Arial" w:cs="Arial"/>
          <w:bCs/>
          <w:lang w:eastAsia="ko-KR"/>
        </w:rPr>
        <w:t>USA</w:t>
      </w:r>
    </w:p>
    <w:sectPr w:rsidR="008C266A" w:rsidRPr="00B000AD" w:rsidSect="008F057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624F" w:rsidRDefault="0032624F">
      <w:r>
        <w:separator/>
      </w:r>
    </w:p>
  </w:endnote>
  <w:endnote w:type="continuationSeparator" w:id="0">
    <w:p w:rsidR="0032624F" w:rsidRDefault="003262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624F" w:rsidRDefault="0032624F">
      <w:r>
        <w:separator/>
      </w:r>
    </w:p>
  </w:footnote>
  <w:footnote w:type="continuationSeparator" w:id="0">
    <w:p w:rsidR="0032624F" w:rsidRDefault="003262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>
    <w:nsid w:val="6452634A"/>
    <w:multiLevelType w:val="hybridMultilevel"/>
    <w:tmpl w:val="AE7C6BA4"/>
    <w:lvl w:ilvl="0" w:tplc="EADCACC6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1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90E"/>
    <w:rsid w:val="000946BE"/>
    <w:rsid w:val="00097DC0"/>
    <w:rsid w:val="000A1FFB"/>
    <w:rsid w:val="000D351E"/>
    <w:rsid w:val="000F07A0"/>
    <w:rsid w:val="001326F4"/>
    <w:rsid w:val="00167EDB"/>
    <w:rsid w:val="001752A5"/>
    <w:rsid w:val="0022526F"/>
    <w:rsid w:val="00236246"/>
    <w:rsid w:val="002F25C6"/>
    <w:rsid w:val="002F6558"/>
    <w:rsid w:val="0032624F"/>
    <w:rsid w:val="00375857"/>
    <w:rsid w:val="0039523B"/>
    <w:rsid w:val="003E0B57"/>
    <w:rsid w:val="00486AB8"/>
    <w:rsid w:val="004F1C80"/>
    <w:rsid w:val="00507CD0"/>
    <w:rsid w:val="005454FC"/>
    <w:rsid w:val="00587C0C"/>
    <w:rsid w:val="00596AF3"/>
    <w:rsid w:val="005A0F8D"/>
    <w:rsid w:val="005A3D7E"/>
    <w:rsid w:val="005C1254"/>
    <w:rsid w:val="005D3D0F"/>
    <w:rsid w:val="005E4BC4"/>
    <w:rsid w:val="005E74B9"/>
    <w:rsid w:val="005F0E53"/>
    <w:rsid w:val="00611C83"/>
    <w:rsid w:val="00643612"/>
    <w:rsid w:val="00645779"/>
    <w:rsid w:val="00661101"/>
    <w:rsid w:val="00667749"/>
    <w:rsid w:val="006B3B5E"/>
    <w:rsid w:val="006C50D2"/>
    <w:rsid w:val="00704CA9"/>
    <w:rsid w:val="00712C81"/>
    <w:rsid w:val="00756A8E"/>
    <w:rsid w:val="00773C61"/>
    <w:rsid w:val="00813E48"/>
    <w:rsid w:val="00817433"/>
    <w:rsid w:val="008362E4"/>
    <w:rsid w:val="00862946"/>
    <w:rsid w:val="0088010E"/>
    <w:rsid w:val="008B2D2E"/>
    <w:rsid w:val="008C266A"/>
    <w:rsid w:val="008E5D90"/>
    <w:rsid w:val="008F057D"/>
    <w:rsid w:val="008F1A29"/>
    <w:rsid w:val="00904ECF"/>
    <w:rsid w:val="00927C46"/>
    <w:rsid w:val="00976EF7"/>
    <w:rsid w:val="009A59F3"/>
    <w:rsid w:val="009D3617"/>
    <w:rsid w:val="009E656E"/>
    <w:rsid w:val="00A47E0A"/>
    <w:rsid w:val="00A638CA"/>
    <w:rsid w:val="00AB0347"/>
    <w:rsid w:val="00AC0DB7"/>
    <w:rsid w:val="00AC55C8"/>
    <w:rsid w:val="00AE31AD"/>
    <w:rsid w:val="00B000AD"/>
    <w:rsid w:val="00B1799B"/>
    <w:rsid w:val="00B347F8"/>
    <w:rsid w:val="00BB14DA"/>
    <w:rsid w:val="00C4778F"/>
    <w:rsid w:val="00C82D4F"/>
    <w:rsid w:val="00CA1398"/>
    <w:rsid w:val="00CC1F8B"/>
    <w:rsid w:val="00D848CF"/>
    <w:rsid w:val="00D9331B"/>
    <w:rsid w:val="00DC6ED7"/>
    <w:rsid w:val="00DE6B7F"/>
    <w:rsid w:val="00DF151E"/>
    <w:rsid w:val="00DF3395"/>
    <w:rsid w:val="00E87F91"/>
    <w:rsid w:val="00E93193"/>
    <w:rsid w:val="00E97752"/>
    <w:rsid w:val="00EE27A1"/>
    <w:rsid w:val="00EF69AC"/>
    <w:rsid w:val="00F1490E"/>
    <w:rsid w:val="00F37283"/>
    <w:rsid w:val="00F959A1"/>
    <w:rsid w:val="00FA2893"/>
    <w:rsid w:val="00FB5FE6"/>
    <w:rsid w:val="00FD5C0B"/>
    <w:rsid w:val="00FE5178"/>
    <w:rsid w:val="00FF2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바탕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57D"/>
    <w:rPr>
      <w:lang w:val="en-GB" w:eastAsia="en-US"/>
    </w:rPr>
  </w:style>
  <w:style w:type="paragraph" w:styleId="1">
    <w:name w:val="heading 1"/>
    <w:aliases w:val="H1,h1"/>
    <w:basedOn w:val="a"/>
    <w:next w:val="a"/>
    <w:qFormat/>
    <w:rsid w:val="008F057D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8F057D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8F057D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8F057D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8F057D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8F057D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8F057D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8F057D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8F057D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rsid w:val="008F057D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rsid w:val="008F057D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rsid w:val="008F057D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8F057D"/>
  </w:style>
  <w:style w:type="paragraph" w:customStyle="1" w:styleId="B1">
    <w:name w:val="B1"/>
    <w:basedOn w:val="a"/>
    <w:rsid w:val="008F057D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8F057D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8F057D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rsid w:val="008F057D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sid w:val="008F057D"/>
    <w:rPr>
      <w:sz w:val="16"/>
    </w:rPr>
  </w:style>
  <w:style w:type="paragraph" w:customStyle="1" w:styleId="DECISION">
    <w:name w:val="DECISION"/>
    <w:basedOn w:val="a"/>
    <w:rsid w:val="008F057D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8F057D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8F057D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8F057D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sid w:val="008F057D"/>
    <w:rPr>
      <w:rFonts w:ascii="Arial" w:hAnsi="Arial" w:cs="Arial"/>
      <w:color w:val="FF0000"/>
    </w:rPr>
  </w:style>
  <w:style w:type="paragraph" w:styleId="aa">
    <w:name w:val="Balloon Text"/>
    <w:basedOn w:val="a"/>
    <w:link w:val="Char0"/>
    <w:uiPriority w:val="99"/>
    <w:semiHidden/>
    <w:unhideWhenUsed/>
    <w:rsid w:val="00F1490E"/>
    <w:rPr>
      <w:rFonts w:ascii="Tahoma" w:hAnsi="Tahoma"/>
      <w:sz w:val="16"/>
      <w:szCs w:val="16"/>
    </w:rPr>
  </w:style>
  <w:style w:type="character" w:customStyle="1" w:styleId="Char0">
    <w:name w:val="풍선 도움말 텍스트 Char"/>
    <w:link w:val="aa"/>
    <w:uiPriority w:val="99"/>
    <w:semiHidden/>
    <w:rsid w:val="00F1490E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6C50D2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바탕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57D"/>
    <w:rPr>
      <w:lang w:val="en-GB" w:eastAsia="en-US"/>
    </w:rPr>
  </w:style>
  <w:style w:type="paragraph" w:styleId="1">
    <w:name w:val="heading 1"/>
    <w:aliases w:val="H1,h1"/>
    <w:basedOn w:val="a"/>
    <w:next w:val="a"/>
    <w:qFormat/>
    <w:rsid w:val="008F057D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8F057D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8F057D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8F057D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8F057D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8F057D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8F057D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8F057D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8F057D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rsid w:val="008F057D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rsid w:val="008F057D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rsid w:val="008F057D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8F057D"/>
  </w:style>
  <w:style w:type="paragraph" w:customStyle="1" w:styleId="B1">
    <w:name w:val="B1"/>
    <w:basedOn w:val="a"/>
    <w:rsid w:val="008F057D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8F057D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8F057D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rsid w:val="008F057D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sid w:val="008F057D"/>
    <w:rPr>
      <w:sz w:val="16"/>
    </w:rPr>
  </w:style>
  <w:style w:type="paragraph" w:customStyle="1" w:styleId="DECISION">
    <w:name w:val="DECISION"/>
    <w:basedOn w:val="a"/>
    <w:rsid w:val="008F057D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8F057D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8F057D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8F057D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sid w:val="008F057D"/>
    <w:rPr>
      <w:rFonts w:ascii="Arial" w:hAnsi="Arial" w:cs="Arial"/>
      <w:color w:val="FF0000"/>
    </w:rPr>
  </w:style>
  <w:style w:type="paragraph" w:styleId="aa">
    <w:name w:val="Balloon Text"/>
    <w:basedOn w:val="a"/>
    <w:link w:val="Char0"/>
    <w:uiPriority w:val="99"/>
    <w:semiHidden/>
    <w:unhideWhenUsed/>
    <w:rsid w:val="00F1490E"/>
    <w:rPr>
      <w:rFonts w:ascii="Tahoma" w:hAnsi="Tahoma"/>
      <w:sz w:val="16"/>
      <w:szCs w:val="16"/>
    </w:rPr>
  </w:style>
  <w:style w:type="character" w:customStyle="1" w:styleId="Char0">
    <w:name w:val="풍선 도움말 텍스트 Char"/>
    <w:link w:val="aa"/>
    <w:uiPriority w:val="99"/>
    <w:semiHidden/>
    <w:rsid w:val="00F1490E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6C50D2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220</Words>
  <Characters>1255</Characters>
  <Application>Microsoft Office Word</Application>
  <DocSecurity>0</DocSecurity>
  <Lines>10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rentpc</cp:lastModifiedBy>
  <cp:revision>5</cp:revision>
  <cp:lastPrinted>2002-04-23T13:10:00Z</cp:lastPrinted>
  <dcterms:created xsi:type="dcterms:W3CDTF">2015-08-25T00:08:00Z</dcterms:created>
  <dcterms:modified xsi:type="dcterms:W3CDTF">2015-08-25T00:35:00Z</dcterms:modified>
</cp:coreProperties>
</file>